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A6DF0" w:rsidRDefault="00000000">
      <w:pPr>
        <w:spacing w:after="0" w:line="240" w:lineRule="auto"/>
        <w:ind w:left="-180"/>
        <w:jc w:val="center"/>
        <w:rPr>
          <w:rFonts w:ascii="Arial" w:eastAsia="Arial" w:hAnsi="Arial" w:cs="Arial"/>
          <w:b/>
          <w:sz w:val="20"/>
          <w:szCs w:val="20"/>
        </w:rPr>
      </w:pPr>
      <w:r>
        <w:rPr>
          <w:rFonts w:ascii="Arial" w:eastAsia="Arial" w:hAnsi="Arial" w:cs="Arial"/>
          <w:b/>
          <w:sz w:val="20"/>
          <w:szCs w:val="20"/>
        </w:rPr>
        <w:t>CONTRACT DE SPONSORIZARE</w:t>
      </w:r>
    </w:p>
    <w:p w14:paraId="00000002" w14:textId="75CC2953" w:rsidR="000A6DF0" w:rsidRDefault="00000000">
      <w:pPr>
        <w:spacing w:after="0" w:line="240" w:lineRule="auto"/>
        <w:jc w:val="center"/>
        <w:rPr>
          <w:rFonts w:ascii="Arial" w:eastAsia="Arial" w:hAnsi="Arial" w:cs="Arial"/>
          <w:b/>
          <w:sz w:val="20"/>
          <w:szCs w:val="20"/>
        </w:rPr>
      </w:pPr>
      <w:r>
        <w:rPr>
          <w:rFonts w:ascii="Arial" w:eastAsia="Arial" w:hAnsi="Arial" w:cs="Arial"/>
          <w:b/>
          <w:sz w:val="20"/>
          <w:szCs w:val="20"/>
        </w:rPr>
        <w:t>Nr. _______ / ……….......202</w:t>
      </w:r>
      <w:r w:rsidR="006029CA">
        <w:rPr>
          <w:rFonts w:ascii="Arial" w:eastAsia="Arial" w:hAnsi="Arial" w:cs="Arial"/>
          <w:b/>
          <w:sz w:val="20"/>
          <w:szCs w:val="20"/>
        </w:rPr>
        <w:t>4</w:t>
      </w:r>
    </w:p>
    <w:p w14:paraId="00000003" w14:textId="77777777" w:rsidR="000A6DF0" w:rsidRDefault="000A6DF0">
      <w:pPr>
        <w:spacing w:after="0" w:line="240" w:lineRule="auto"/>
        <w:jc w:val="center"/>
        <w:rPr>
          <w:rFonts w:ascii="Arial" w:eastAsia="Arial" w:hAnsi="Arial" w:cs="Arial"/>
          <w:b/>
          <w:sz w:val="20"/>
          <w:szCs w:val="20"/>
        </w:rPr>
      </w:pPr>
    </w:p>
    <w:p w14:paraId="00000004" w14:textId="77777777" w:rsidR="000A6DF0" w:rsidRDefault="000A6DF0">
      <w:pPr>
        <w:spacing w:after="0" w:line="240" w:lineRule="auto"/>
        <w:jc w:val="center"/>
        <w:rPr>
          <w:rFonts w:ascii="Arial" w:eastAsia="Arial" w:hAnsi="Arial" w:cs="Arial"/>
          <w:b/>
          <w:sz w:val="20"/>
          <w:szCs w:val="20"/>
        </w:rPr>
      </w:pPr>
    </w:p>
    <w:p w14:paraId="00000005" w14:textId="04A102D1" w:rsidR="000A6DF0" w:rsidRDefault="00000000">
      <w:pPr>
        <w:spacing w:after="0" w:line="240" w:lineRule="auto"/>
        <w:rPr>
          <w:rFonts w:ascii="Arial" w:eastAsia="Arial" w:hAnsi="Arial" w:cs="Arial"/>
          <w:sz w:val="20"/>
          <w:szCs w:val="20"/>
        </w:rPr>
      </w:pPr>
      <w:r>
        <w:rPr>
          <w:rFonts w:ascii="Arial" w:eastAsia="Arial" w:hAnsi="Arial" w:cs="Arial"/>
          <w:sz w:val="20"/>
          <w:szCs w:val="20"/>
        </w:rPr>
        <w:t>Prezentul contract de sponsorizare (denumit în continuare „</w:t>
      </w:r>
      <w:r>
        <w:rPr>
          <w:rFonts w:ascii="Arial" w:eastAsia="Arial" w:hAnsi="Arial" w:cs="Arial"/>
          <w:b/>
          <w:sz w:val="20"/>
          <w:szCs w:val="20"/>
        </w:rPr>
        <w:t>Contractul</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 xml:space="preserve">se încheie astăzi, </w:t>
      </w:r>
      <w:r>
        <w:rPr>
          <w:rFonts w:ascii="Arial" w:eastAsia="Arial" w:hAnsi="Arial" w:cs="Arial"/>
          <w:b/>
          <w:sz w:val="20"/>
          <w:szCs w:val="20"/>
        </w:rPr>
        <w:t>……………….202</w:t>
      </w:r>
      <w:r w:rsidR="006029CA">
        <w:rPr>
          <w:rFonts w:ascii="Arial" w:eastAsia="Arial" w:hAnsi="Arial" w:cs="Arial"/>
          <w:b/>
          <w:sz w:val="20"/>
          <w:szCs w:val="20"/>
        </w:rPr>
        <w:t>4</w:t>
      </w:r>
      <w:r>
        <w:rPr>
          <w:rFonts w:ascii="Arial" w:eastAsia="Arial" w:hAnsi="Arial" w:cs="Arial"/>
          <w:sz w:val="20"/>
          <w:szCs w:val="20"/>
        </w:rPr>
        <w:t xml:space="preserve">  între:</w:t>
      </w:r>
    </w:p>
    <w:p w14:paraId="00000006" w14:textId="77777777" w:rsidR="000A6DF0" w:rsidRDefault="000A6DF0">
      <w:pPr>
        <w:spacing w:after="0" w:line="240" w:lineRule="auto"/>
        <w:rPr>
          <w:rFonts w:ascii="Arial" w:eastAsia="Arial" w:hAnsi="Arial" w:cs="Arial"/>
          <w:b/>
          <w:sz w:val="20"/>
          <w:szCs w:val="20"/>
        </w:rPr>
      </w:pPr>
    </w:p>
    <w:p w14:paraId="00000007" w14:textId="77777777" w:rsidR="000A6DF0" w:rsidRDefault="00000000">
      <w:pPr>
        <w:spacing w:after="0" w:line="240" w:lineRule="auto"/>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cu sediul în ………........………..,  înregistrată la Oficiul Registrului Comerţului sub nr. ……………, având Cod de Înregistrare </w:t>
      </w:r>
      <w:r>
        <w:rPr>
          <w:rFonts w:ascii="Arial" w:eastAsia="Arial" w:hAnsi="Arial" w:cs="Arial"/>
          <w:color w:val="000000"/>
          <w:sz w:val="20"/>
          <w:szCs w:val="20"/>
        </w:rPr>
        <w:t>Fiscala</w:t>
      </w:r>
      <w:r>
        <w:rPr>
          <w:rFonts w:ascii="Arial" w:eastAsia="Arial" w:hAnsi="Arial" w:cs="Arial"/>
          <w:sz w:val="20"/>
          <w:szCs w:val="20"/>
          <w:highlight w:val="white"/>
        </w:rPr>
        <w:t xml:space="preserve"> ………….</w:t>
      </w:r>
      <w:r>
        <w:rPr>
          <w:rFonts w:ascii="Arial" w:eastAsia="Arial" w:hAnsi="Arial" w:cs="Arial"/>
          <w:sz w:val="20"/>
          <w:szCs w:val="20"/>
        </w:rPr>
        <w:t xml:space="preserve">, cont bancar </w:t>
      </w:r>
      <w:r>
        <w:rPr>
          <w:rFonts w:ascii="Trebuchet MS" w:eastAsia="Trebuchet MS" w:hAnsi="Trebuchet MS" w:cs="Trebuchet MS"/>
          <w:sz w:val="21"/>
          <w:szCs w:val="21"/>
          <w:highlight w:val="white"/>
        </w:rPr>
        <w:t>…………………….......</w:t>
      </w:r>
      <w:r>
        <w:rPr>
          <w:rFonts w:ascii="Arial" w:eastAsia="Arial" w:hAnsi="Arial" w:cs="Arial"/>
          <w:color w:val="000000"/>
          <w:sz w:val="20"/>
          <w:szCs w:val="20"/>
        </w:rPr>
        <w:t xml:space="preserve">, deschis la </w:t>
      </w:r>
      <w:r>
        <w:rPr>
          <w:rFonts w:ascii="Arial" w:eastAsia="Arial" w:hAnsi="Arial" w:cs="Arial"/>
          <w:sz w:val="20"/>
          <w:szCs w:val="20"/>
        </w:rPr>
        <w:t>…………….</w:t>
      </w:r>
      <w:r>
        <w:rPr>
          <w:rFonts w:ascii="Arial" w:eastAsia="Arial" w:hAnsi="Arial" w:cs="Arial"/>
          <w:color w:val="000000"/>
          <w:sz w:val="20"/>
          <w:szCs w:val="20"/>
        </w:rPr>
        <w:t>,</w:t>
      </w:r>
      <w:r>
        <w:rPr>
          <w:rFonts w:ascii="Arial" w:eastAsia="Arial" w:hAnsi="Arial" w:cs="Arial"/>
          <w:sz w:val="20"/>
          <w:szCs w:val="20"/>
        </w:rPr>
        <w:t xml:space="preserve"> reprezentată prin ……..……..………… în calitate de ………………….…email………………………………..telefon……………….…………., denumită în continuare </w:t>
      </w:r>
      <w:r>
        <w:rPr>
          <w:rFonts w:ascii="Arial" w:eastAsia="Arial" w:hAnsi="Arial" w:cs="Arial"/>
          <w:b/>
          <w:sz w:val="20"/>
          <w:szCs w:val="20"/>
        </w:rPr>
        <w:t xml:space="preserve">SPONSOR </w:t>
      </w:r>
    </w:p>
    <w:p w14:paraId="00000008" w14:textId="77777777" w:rsidR="000A6DF0" w:rsidRDefault="00000000">
      <w:pPr>
        <w:spacing w:after="0" w:line="240" w:lineRule="auto"/>
        <w:jc w:val="both"/>
        <w:rPr>
          <w:rFonts w:ascii="Arial" w:eastAsia="Arial" w:hAnsi="Arial" w:cs="Arial"/>
          <w:b/>
          <w:sz w:val="20"/>
          <w:szCs w:val="20"/>
        </w:rPr>
      </w:pPr>
      <w:r>
        <w:rPr>
          <w:rFonts w:ascii="Arial" w:eastAsia="Arial" w:hAnsi="Arial" w:cs="Arial"/>
          <w:sz w:val="20"/>
          <w:szCs w:val="20"/>
        </w:rPr>
        <w:t>Și</w:t>
      </w:r>
    </w:p>
    <w:p w14:paraId="00000009" w14:textId="77777777" w:rsidR="000A6DF0" w:rsidRDefault="00000000">
      <w:pPr>
        <w:spacing w:after="0" w:line="240" w:lineRule="auto"/>
        <w:jc w:val="both"/>
        <w:rPr>
          <w:rFonts w:ascii="Arial" w:eastAsia="Arial" w:hAnsi="Arial" w:cs="Arial"/>
          <w:b/>
          <w:color w:val="000000"/>
          <w:sz w:val="20"/>
          <w:szCs w:val="20"/>
        </w:rPr>
      </w:pPr>
      <w:r>
        <w:rPr>
          <w:rFonts w:ascii="Arial" w:eastAsia="Arial" w:hAnsi="Arial" w:cs="Arial"/>
          <w:b/>
          <w:sz w:val="20"/>
          <w:szCs w:val="20"/>
        </w:rPr>
        <w:t xml:space="preserve">Asociația Culturalis, </w:t>
      </w:r>
      <w:r>
        <w:rPr>
          <w:rFonts w:ascii="Arial" w:eastAsia="Arial" w:hAnsi="Arial" w:cs="Arial"/>
          <w:sz w:val="20"/>
          <w:szCs w:val="20"/>
        </w:rPr>
        <w:t xml:space="preserve">persoană juridică nonprofit cu sediul în Bucuresti, Str. Intrarea Visinilor nr 5, funcționând în baza Legii 139/1995 cu modificările și completările ulterioare, cod fiscal nr. 34024730,  cont bancar nr. RO94 BACX 0000 0011 2416 8000, deschis la banca Unicredit Bank, reprezentată prin Cristina Simionescu în calitate de Presedinte, denumită în continuare </w:t>
      </w:r>
      <w:r>
        <w:rPr>
          <w:rFonts w:ascii="Arial" w:eastAsia="Arial" w:hAnsi="Arial" w:cs="Arial"/>
          <w:b/>
          <w:sz w:val="20"/>
          <w:szCs w:val="20"/>
        </w:rPr>
        <w:t>Beneficiar,</w:t>
      </w:r>
    </w:p>
    <w:p w14:paraId="0000000A" w14:textId="77777777" w:rsidR="000A6DF0" w:rsidRDefault="000000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Sponsorul și Beneficiarul, denumiți, în continuare, în mod individual, și „</w:t>
      </w:r>
      <w:r>
        <w:rPr>
          <w:rFonts w:ascii="Arial" w:eastAsia="Arial" w:hAnsi="Arial" w:cs="Arial"/>
          <w:b/>
          <w:color w:val="000000"/>
          <w:sz w:val="20"/>
          <w:szCs w:val="20"/>
        </w:rPr>
        <w:t>Partea</w:t>
      </w:r>
      <w:r>
        <w:rPr>
          <w:rFonts w:ascii="Arial" w:eastAsia="Arial" w:hAnsi="Arial" w:cs="Arial"/>
          <w:color w:val="000000"/>
          <w:sz w:val="20"/>
          <w:szCs w:val="20"/>
        </w:rPr>
        <w:t>”, iar, în mod colectiv, „</w:t>
      </w:r>
      <w:r>
        <w:rPr>
          <w:rFonts w:ascii="Arial" w:eastAsia="Arial" w:hAnsi="Arial" w:cs="Arial"/>
          <w:b/>
          <w:color w:val="000000"/>
          <w:sz w:val="20"/>
          <w:szCs w:val="20"/>
        </w:rPr>
        <w:t>Părțile</w:t>
      </w:r>
      <w:r>
        <w:rPr>
          <w:rFonts w:ascii="Arial" w:eastAsia="Arial" w:hAnsi="Arial" w:cs="Arial"/>
          <w:color w:val="000000"/>
          <w:sz w:val="20"/>
          <w:szCs w:val="20"/>
        </w:rPr>
        <w:t>”, au convenit să încheie prezentul contract de sponsorizare, cu respectarea următoarelor clauze:</w:t>
      </w:r>
    </w:p>
    <w:p w14:paraId="0000000B" w14:textId="77777777" w:rsidR="000A6DF0" w:rsidRDefault="000A6DF0">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0C" w14:textId="77777777" w:rsidR="000A6DF0" w:rsidRDefault="00000000">
      <w:pPr>
        <w:spacing w:after="0" w:line="240" w:lineRule="auto"/>
        <w:jc w:val="both"/>
        <w:rPr>
          <w:rFonts w:ascii="Arial" w:eastAsia="Arial" w:hAnsi="Arial" w:cs="Arial"/>
          <w:b/>
          <w:sz w:val="20"/>
          <w:szCs w:val="20"/>
        </w:rPr>
      </w:pPr>
      <w:r>
        <w:rPr>
          <w:rFonts w:ascii="Arial" w:eastAsia="Arial" w:hAnsi="Arial" w:cs="Arial"/>
          <w:b/>
          <w:sz w:val="20"/>
          <w:szCs w:val="20"/>
        </w:rPr>
        <w:t>Art. 1 Obiectul Contractului</w:t>
      </w:r>
    </w:p>
    <w:p w14:paraId="0000000D" w14:textId="77777777" w:rsidR="000A6DF0" w:rsidRDefault="00000000">
      <w:pPr>
        <w:numPr>
          <w:ilvl w:val="1"/>
          <w:numId w:val="1"/>
        </w:numPr>
        <w:pBdr>
          <w:top w:val="nil"/>
          <w:left w:val="nil"/>
          <w:bottom w:val="nil"/>
          <w:right w:val="nil"/>
          <w:between w:val="nil"/>
        </w:pBdr>
        <w:spacing w:after="0" w:line="240" w:lineRule="auto"/>
        <w:ind w:left="0" w:firstLine="0"/>
        <w:jc w:val="both"/>
        <w:rPr>
          <w:rFonts w:ascii="Arial" w:eastAsia="Arial" w:hAnsi="Arial" w:cs="Arial"/>
          <w:color w:val="000000"/>
          <w:sz w:val="20"/>
          <w:szCs w:val="20"/>
        </w:rPr>
      </w:pPr>
      <w:r>
        <w:rPr>
          <w:rFonts w:ascii="Arial" w:eastAsia="Arial" w:hAnsi="Arial" w:cs="Arial"/>
          <w:color w:val="000000"/>
          <w:sz w:val="20"/>
          <w:szCs w:val="20"/>
        </w:rPr>
        <w:t>În considerarea faptului că Beneficiarul desfășoară</w:t>
      </w:r>
      <w:r>
        <w:rPr>
          <w:rFonts w:ascii="Arial" w:eastAsia="Arial" w:hAnsi="Arial" w:cs="Arial"/>
          <w:sz w:val="20"/>
          <w:szCs w:val="20"/>
        </w:rPr>
        <w:t xml:space="preserve"> activități de educație de educație pentru mediu, științe și implicare civică, pentru copii și adulți, </w:t>
      </w:r>
      <w:r>
        <w:rPr>
          <w:rFonts w:ascii="Arial" w:eastAsia="Arial" w:hAnsi="Arial" w:cs="Arial"/>
          <w:color w:val="000000"/>
          <w:sz w:val="20"/>
          <w:szCs w:val="20"/>
        </w:rPr>
        <w:t>s-a încheiat prezentul contract de sponsorizare, cu respectarea prevederilor Legii nr. 32/1994 privind sponsorizarea, cu modificările și completările ulterioare (denumită în continuare “</w:t>
      </w:r>
      <w:r>
        <w:rPr>
          <w:rFonts w:ascii="Arial" w:eastAsia="Arial" w:hAnsi="Arial" w:cs="Arial"/>
          <w:b/>
          <w:color w:val="000000"/>
          <w:sz w:val="20"/>
          <w:szCs w:val="20"/>
        </w:rPr>
        <w:t>Legea 32/1994</w:t>
      </w:r>
      <w:r>
        <w:rPr>
          <w:rFonts w:ascii="Arial" w:eastAsia="Arial" w:hAnsi="Arial" w:cs="Arial"/>
          <w:color w:val="000000"/>
          <w:sz w:val="20"/>
          <w:szCs w:val="20"/>
        </w:rPr>
        <w:t>”), pentru susţinerea de către Sponsor a activităţilor fără scop lucrativ desfăşurate de către Beneficiar.</w:t>
      </w:r>
    </w:p>
    <w:p w14:paraId="0000000E" w14:textId="77777777" w:rsidR="000A6DF0" w:rsidRDefault="00000000">
      <w:pPr>
        <w:numPr>
          <w:ilvl w:val="1"/>
          <w:numId w:val="1"/>
        </w:numPr>
        <w:pBdr>
          <w:top w:val="nil"/>
          <w:left w:val="nil"/>
          <w:bottom w:val="nil"/>
          <w:right w:val="nil"/>
          <w:between w:val="nil"/>
        </w:pBdr>
        <w:spacing w:after="0" w:line="240" w:lineRule="auto"/>
        <w:ind w:left="0" w:firstLine="0"/>
        <w:jc w:val="both"/>
        <w:rPr>
          <w:rFonts w:ascii="Arial" w:eastAsia="Arial" w:hAnsi="Arial" w:cs="Arial"/>
          <w:color w:val="000000"/>
          <w:sz w:val="20"/>
          <w:szCs w:val="20"/>
        </w:rPr>
      </w:pPr>
      <w:r>
        <w:rPr>
          <w:rFonts w:ascii="Arial" w:eastAsia="Arial" w:hAnsi="Arial" w:cs="Arial"/>
          <w:color w:val="000000"/>
          <w:sz w:val="20"/>
          <w:szCs w:val="20"/>
        </w:rPr>
        <w:t xml:space="preserve">Obiectul Contractului constă în sponsorizarea Beneficiarului de către Sponsor cu: </w:t>
      </w:r>
    </w:p>
    <w:p w14:paraId="0000000F" w14:textId="0CFE3CB1" w:rsidR="000A6DF0" w:rsidRDefault="00000000">
      <w:pPr>
        <w:spacing w:after="0" w:line="240" w:lineRule="auto"/>
        <w:rPr>
          <w:rFonts w:ascii="Arial" w:eastAsia="Arial" w:hAnsi="Arial" w:cs="Arial"/>
          <w:b/>
          <w:sz w:val="20"/>
          <w:szCs w:val="20"/>
        </w:rPr>
      </w:pPr>
      <w:r>
        <w:rPr>
          <w:rFonts w:ascii="Arial" w:eastAsia="Arial" w:hAnsi="Arial" w:cs="Arial"/>
          <w:b/>
          <w:sz w:val="20"/>
          <w:szCs w:val="20"/>
        </w:rPr>
        <w:t>- suma …………. lei, ce va fi plătită până la data de 31.12.202</w:t>
      </w:r>
      <w:r w:rsidR="006029CA">
        <w:rPr>
          <w:rFonts w:ascii="Arial" w:eastAsia="Arial" w:hAnsi="Arial" w:cs="Arial"/>
          <w:b/>
          <w:sz w:val="20"/>
          <w:szCs w:val="20"/>
        </w:rPr>
        <w:t>4</w:t>
      </w:r>
      <w:r>
        <w:rPr>
          <w:rFonts w:ascii="Arial" w:eastAsia="Arial" w:hAnsi="Arial" w:cs="Arial"/>
          <w:b/>
          <w:sz w:val="20"/>
          <w:szCs w:val="20"/>
        </w:rPr>
        <w:t xml:space="preserve"> în contul asociației.</w:t>
      </w:r>
    </w:p>
    <w:p w14:paraId="00000010" w14:textId="77777777" w:rsidR="000A6DF0" w:rsidRDefault="000A6DF0">
      <w:pPr>
        <w:spacing w:after="0" w:line="240" w:lineRule="auto"/>
        <w:ind w:firstLine="389"/>
        <w:rPr>
          <w:rFonts w:ascii="Arial" w:eastAsia="Arial" w:hAnsi="Arial" w:cs="Arial"/>
          <w:sz w:val="20"/>
          <w:szCs w:val="20"/>
        </w:rPr>
      </w:pPr>
    </w:p>
    <w:p w14:paraId="00000011" w14:textId="77777777" w:rsidR="000A6DF0" w:rsidRDefault="00000000">
      <w:pPr>
        <w:spacing w:after="0" w:line="240" w:lineRule="auto"/>
        <w:jc w:val="both"/>
        <w:rPr>
          <w:rFonts w:ascii="Arial" w:eastAsia="Arial" w:hAnsi="Arial" w:cs="Arial"/>
          <w:b/>
          <w:sz w:val="20"/>
          <w:szCs w:val="20"/>
        </w:rPr>
      </w:pPr>
      <w:r>
        <w:rPr>
          <w:rFonts w:ascii="Arial" w:eastAsia="Arial" w:hAnsi="Arial" w:cs="Arial"/>
          <w:b/>
          <w:sz w:val="20"/>
          <w:szCs w:val="20"/>
        </w:rPr>
        <w:t>Art. 2 Obligaţiile Părţilor</w:t>
      </w:r>
    </w:p>
    <w:p w14:paraId="00000012" w14:textId="77777777" w:rsidR="000A6DF0" w:rsidRDefault="00000000">
      <w:pPr>
        <w:numPr>
          <w:ilvl w:val="1"/>
          <w:numId w:val="2"/>
        </w:numPr>
        <w:pBdr>
          <w:top w:val="nil"/>
          <w:left w:val="nil"/>
          <w:bottom w:val="nil"/>
          <w:right w:val="nil"/>
          <w:between w:val="nil"/>
        </w:pBdr>
        <w:spacing w:after="0" w:line="240" w:lineRule="auto"/>
        <w:ind w:left="0" w:firstLine="0"/>
        <w:jc w:val="both"/>
        <w:rPr>
          <w:rFonts w:ascii="Arial" w:eastAsia="Arial" w:hAnsi="Arial" w:cs="Arial"/>
          <w:color w:val="000000"/>
          <w:sz w:val="20"/>
          <w:szCs w:val="20"/>
        </w:rPr>
      </w:pPr>
      <w:r>
        <w:rPr>
          <w:rFonts w:ascii="Arial" w:eastAsia="Arial" w:hAnsi="Arial" w:cs="Arial"/>
          <w:color w:val="000000"/>
          <w:sz w:val="20"/>
          <w:szCs w:val="20"/>
        </w:rPr>
        <w:t>Nici una dintre prevederile prezentului Contract nu poate fi interpretată ca instituind obligaţia Beneficiarului de a presta un serviciu sau de a efectua vreo altă prestaţie în favoarea Sponsorului ori a unei terţe persoane în schimbul obiectului sponsorizării.</w:t>
      </w:r>
    </w:p>
    <w:p w14:paraId="00000013" w14:textId="77777777" w:rsidR="000A6DF0" w:rsidRDefault="00000000">
      <w:pPr>
        <w:numPr>
          <w:ilvl w:val="1"/>
          <w:numId w:val="2"/>
        </w:numPr>
        <w:pBdr>
          <w:top w:val="nil"/>
          <w:left w:val="nil"/>
          <w:bottom w:val="nil"/>
          <w:right w:val="nil"/>
          <w:between w:val="nil"/>
        </w:pBdr>
        <w:spacing w:after="0" w:line="240" w:lineRule="auto"/>
        <w:ind w:left="0" w:firstLine="0"/>
        <w:jc w:val="both"/>
        <w:rPr>
          <w:rFonts w:ascii="Arial" w:eastAsia="Arial" w:hAnsi="Arial" w:cs="Arial"/>
          <w:color w:val="000000"/>
          <w:sz w:val="20"/>
          <w:szCs w:val="20"/>
        </w:rPr>
      </w:pPr>
      <w:r>
        <w:rPr>
          <w:rFonts w:ascii="Arial" w:eastAsia="Arial" w:hAnsi="Arial" w:cs="Arial"/>
          <w:color w:val="000000"/>
          <w:sz w:val="20"/>
          <w:szCs w:val="20"/>
        </w:rPr>
        <w:t>Beneficiarul se obligă să folosească sumele/bunurile acordate de către Sponsor în scopul pentru care au fost destinate.</w:t>
      </w:r>
    </w:p>
    <w:p w14:paraId="00000014" w14:textId="77777777" w:rsidR="000A6DF0" w:rsidRDefault="00000000">
      <w:pPr>
        <w:numPr>
          <w:ilvl w:val="1"/>
          <w:numId w:val="2"/>
        </w:numPr>
        <w:pBdr>
          <w:top w:val="nil"/>
          <w:left w:val="nil"/>
          <w:bottom w:val="nil"/>
          <w:right w:val="nil"/>
          <w:between w:val="nil"/>
        </w:pBdr>
        <w:spacing w:after="0" w:line="240" w:lineRule="auto"/>
        <w:ind w:left="0" w:firstLine="0"/>
        <w:jc w:val="both"/>
        <w:rPr>
          <w:rFonts w:ascii="Arial" w:eastAsia="Arial" w:hAnsi="Arial" w:cs="Arial"/>
          <w:color w:val="000000"/>
          <w:sz w:val="20"/>
          <w:szCs w:val="20"/>
        </w:rPr>
      </w:pPr>
      <w:r>
        <w:rPr>
          <w:rFonts w:ascii="Arial" w:eastAsia="Arial" w:hAnsi="Arial" w:cs="Arial"/>
          <w:color w:val="000000"/>
          <w:sz w:val="20"/>
          <w:szCs w:val="20"/>
        </w:rPr>
        <w:t>Beneficiarul poate aduce la cunoștința publicului sponsorizarea prin promovarea numelui, mărcii sau imaginii Sponsorului.</w:t>
      </w:r>
    </w:p>
    <w:p w14:paraId="00000015" w14:textId="77777777" w:rsidR="000A6DF0" w:rsidRDefault="00000000">
      <w:pPr>
        <w:numPr>
          <w:ilvl w:val="1"/>
          <w:numId w:val="2"/>
        </w:numPr>
        <w:pBdr>
          <w:top w:val="nil"/>
          <w:left w:val="nil"/>
          <w:bottom w:val="nil"/>
          <w:right w:val="nil"/>
          <w:between w:val="nil"/>
        </w:pBdr>
        <w:spacing w:after="0" w:line="240" w:lineRule="auto"/>
        <w:ind w:left="0" w:firstLine="0"/>
        <w:jc w:val="both"/>
        <w:rPr>
          <w:rFonts w:ascii="Arial" w:eastAsia="Arial" w:hAnsi="Arial" w:cs="Arial"/>
          <w:color w:val="000000"/>
          <w:sz w:val="20"/>
          <w:szCs w:val="20"/>
        </w:rPr>
      </w:pPr>
      <w:r>
        <w:rPr>
          <w:rFonts w:ascii="Arial" w:eastAsia="Arial" w:hAnsi="Arial" w:cs="Arial"/>
          <w:color w:val="000000"/>
          <w:sz w:val="20"/>
          <w:szCs w:val="20"/>
        </w:rPr>
        <w:t>Atât Sponsorul, cât și Beneficiarul sunt obligați să aducă la cunoștința publicului sponsorizarea, dacă optează să o facă, într-un mod care să nu lezeze direct sau indirect activitatea sponsorizată, bunele moravuri sau ordinea și liniștea publică.</w:t>
      </w:r>
    </w:p>
    <w:p w14:paraId="00000016" w14:textId="77777777" w:rsidR="000A6DF0" w:rsidRDefault="000A6DF0">
      <w:pPr>
        <w:pBdr>
          <w:top w:val="nil"/>
          <w:left w:val="nil"/>
          <w:bottom w:val="nil"/>
          <w:right w:val="nil"/>
          <w:between w:val="nil"/>
        </w:pBdr>
        <w:spacing w:after="0" w:line="240" w:lineRule="auto"/>
        <w:ind w:left="450"/>
        <w:jc w:val="both"/>
        <w:rPr>
          <w:rFonts w:ascii="Arial" w:eastAsia="Arial" w:hAnsi="Arial" w:cs="Arial"/>
          <w:color w:val="000000"/>
          <w:sz w:val="20"/>
          <w:szCs w:val="20"/>
        </w:rPr>
      </w:pPr>
    </w:p>
    <w:p w14:paraId="00000017" w14:textId="77777777" w:rsidR="000A6DF0" w:rsidRDefault="00000000">
      <w:pPr>
        <w:spacing w:after="0" w:line="240" w:lineRule="auto"/>
        <w:rPr>
          <w:rFonts w:ascii="Arial" w:eastAsia="Arial" w:hAnsi="Arial" w:cs="Arial"/>
          <w:b/>
          <w:sz w:val="20"/>
          <w:szCs w:val="20"/>
        </w:rPr>
      </w:pPr>
      <w:r>
        <w:rPr>
          <w:rFonts w:ascii="Arial" w:eastAsia="Arial" w:hAnsi="Arial" w:cs="Arial"/>
          <w:b/>
          <w:sz w:val="20"/>
          <w:szCs w:val="20"/>
        </w:rPr>
        <w:t>Art. 3 Răspunderea Părţilor</w:t>
      </w:r>
    </w:p>
    <w:p w14:paraId="00000018" w14:textId="77777777" w:rsidR="000A6DF0" w:rsidRDefault="00000000">
      <w:pPr>
        <w:spacing w:after="0" w:line="240" w:lineRule="auto"/>
        <w:jc w:val="both"/>
        <w:rPr>
          <w:rFonts w:ascii="Arial" w:eastAsia="Arial" w:hAnsi="Arial" w:cs="Arial"/>
          <w:sz w:val="20"/>
          <w:szCs w:val="20"/>
        </w:rPr>
      </w:pPr>
      <w:r>
        <w:rPr>
          <w:rFonts w:ascii="Arial" w:eastAsia="Arial" w:hAnsi="Arial" w:cs="Arial"/>
          <w:b/>
          <w:sz w:val="20"/>
          <w:szCs w:val="20"/>
        </w:rPr>
        <w:t>3.1</w:t>
      </w:r>
      <w:r>
        <w:rPr>
          <w:rFonts w:ascii="Arial" w:eastAsia="Arial" w:hAnsi="Arial" w:cs="Arial"/>
          <w:sz w:val="20"/>
          <w:szCs w:val="20"/>
        </w:rPr>
        <w:t xml:space="preserve"> Părţile Contractului răspund, în conformitate cu prevederile dreptului comun, în situaţia în care prin nerespectarea sau prin executarea necorespunzătoare a obligaţiilor ce le revin au produs un prejudiciu celeilalte Părţi contractante.</w:t>
      </w:r>
    </w:p>
    <w:p w14:paraId="00000019" w14:textId="77777777" w:rsidR="000A6DF0" w:rsidRDefault="000A6DF0">
      <w:pPr>
        <w:spacing w:after="0" w:line="240" w:lineRule="auto"/>
        <w:rPr>
          <w:rFonts w:ascii="Arial" w:eastAsia="Arial" w:hAnsi="Arial" w:cs="Arial"/>
          <w:sz w:val="20"/>
          <w:szCs w:val="20"/>
        </w:rPr>
      </w:pPr>
    </w:p>
    <w:p w14:paraId="0000001A" w14:textId="77777777" w:rsidR="000A6DF0" w:rsidRDefault="00000000">
      <w:pPr>
        <w:spacing w:after="0" w:line="240" w:lineRule="auto"/>
        <w:rPr>
          <w:rFonts w:ascii="Arial" w:eastAsia="Arial" w:hAnsi="Arial" w:cs="Arial"/>
          <w:b/>
          <w:sz w:val="20"/>
          <w:szCs w:val="20"/>
        </w:rPr>
      </w:pPr>
      <w:r>
        <w:rPr>
          <w:rFonts w:ascii="Arial" w:eastAsia="Arial" w:hAnsi="Arial" w:cs="Arial"/>
          <w:b/>
          <w:sz w:val="20"/>
          <w:szCs w:val="20"/>
        </w:rPr>
        <w:t>Art. 4 Litigii</w:t>
      </w:r>
    </w:p>
    <w:p w14:paraId="0000001B" w14:textId="77777777" w:rsidR="000A6DF0" w:rsidRDefault="00000000">
      <w:pPr>
        <w:spacing w:after="0" w:line="240" w:lineRule="auto"/>
        <w:jc w:val="both"/>
        <w:rPr>
          <w:rFonts w:ascii="Arial" w:eastAsia="Arial" w:hAnsi="Arial" w:cs="Arial"/>
          <w:sz w:val="20"/>
          <w:szCs w:val="20"/>
        </w:rPr>
      </w:pPr>
      <w:r>
        <w:rPr>
          <w:rFonts w:ascii="Arial" w:eastAsia="Arial" w:hAnsi="Arial" w:cs="Arial"/>
          <w:b/>
          <w:sz w:val="20"/>
          <w:szCs w:val="20"/>
        </w:rPr>
        <w:t>4.1.</w:t>
      </w:r>
      <w:r>
        <w:rPr>
          <w:rFonts w:ascii="Arial" w:eastAsia="Arial" w:hAnsi="Arial" w:cs="Arial"/>
          <w:sz w:val="20"/>
          <w:szCs w:val="20"/>
        </w:rPr>
        <w:t xml:space="preserve">  Părțile au încheiat prezentul Contract cu bună credință, prin aceasta înțelegându-se că Părțile își vor îndeplini de bunăvoie obligațiile contractuale și vor încerca să rezolve amiabil eventualele diferende ce pot apărea.</w:t>
      </w:r>
    </w:p>
    <w:p w14:paraId="0000001C" w14:textId="77777777" w:rsidR="000A6DF0" w:rsidRDefault="00000000">
      <w:pPr>
        <w:spacing w:after="0" w:line="240" w:lineRule="auto"/>
        <w:jc w:val="both"/>
        <w:rPr>
          <w:rFonts w:ascii="Arial" w:eastAsia="Arial" w:hAnsi="Arial" w:cs="Arial"/>
          <w:sz w:val="20"/>
          <w:szCs w:val="20"/>
        </w:rPr>
      </w:pPr>
      <w:r>
        <w:rPr>
          <w:rFonts w:ascii="Arial" w:eastAsia="Arial" w:hAnsi="Arial" w:cs="Arial"/>
          <w:b/>
          <w:sz w:val="20"/>
          <w:szCs w:val="20"/>
        </w:rPr>
        <w:t>4.2.</w:t>
      </w:r>
      <w:r>
        <w:rPr>
          <w:rFonts w:ascii="Arial" w:eastAsia="Arial" w:hAnsi="Arial" w:cs="Arial"/>
          <w:sz w:val="20"/>
          <w:szCs w:val="20"/>
        </w:rPr>
        <w:t xml:space="preserve"> Orice posibile neînțelegeri care nu pot fi soluționate pe cale amiabilă, vor fi înaintate spre soluționare instanțelor de drept comun competente. </w:t>
      </w:r>
    </w:p>
    <w:p w14:paraId="0000001D" w14:textId="77777777" w:rsidR="000A6DF0" w:rsidRDefault="000A6DF0">
      <w:pPr>
        <w:spacing w:after="0" w:line="240" w:lineRule="auto"/>
        <w:ind w:left="446" w:hanging="446"/>
        <w:jc w:val="both"/>
        <w:rPr>
          <w:rFonts w:ascii="Arial" w:eastAsia="Arial" w:hAnsi="Arial" w:cs="Arial"/>
          <w:sz w:val="20"/>
          <w:szCs w:val="20"/>
        </w:rPr>
      </w:pPr>
    </w:p>
    <w:p w14:paraId="0000001E" w14:textId="77777777" w:rsidR="000A6DF0" w:rsidRDefault="00000000">
      <w:pPr>
        <w:spacing w:after="0" w:line="240" w:lineRule="auto"/>
        <w:ind w:left="720" w:hanging="720"/>
        <w:jc w:val="both"/>
        <w:rPr>
          <w:rFonts w:ascii="Arial" w:eastAsia="Arial" w:hAnsi="Arial" w:cs="Arial"/>
          <w:b/>
          <w:sz w:val="20"/>
          <w:szCs w:val="20"/>
        </w:rPr>
      </w:pPr>
      <w:r>
        <w:rPr>
          <w:rFonts w:ascii="Arial" w:eastAsia="Arial" w:hAnsi="Arial" w:cs="Arial"/>
          <w:b/>
          <w:sz w:val="20"/>
          <w:szCs w:val="20"/>
        </w:rPr>
        <w:t>Art. 5 Dispoziții finale</w:t>
      </w:r>
    </w:p>
    <w:p w14:paraId="0000001F" w14:textId="77777777" w:rsidR="000A6DF0" w:rsidRDefault="00000000">
      <w:pPr>
        <w:tabs>
          <w:tab w:val="left" w:pos="450"/>
        </w:tabs>
        <w:spacing w:after="0" w:line="240" w:lineRule="auto"/>
        <w:jc w:val="both"/>
        <w:rPr>
          <w:rFonts w:ascii="Arial" w:eastAsia="Arial" w:hAnsi="Arial" w:cs="Arial"/>
          <w:sz w:val="20"/>
          <w:szCs w:val="20"/>
        </w:rPr>
      </w:pPr>
      <w:r>
        <w:rPr>
          <w:rFonts w:ascii="Arial" w:eastAsia="Arial" w:hAnsi="Arial" w:cs="Arial"/>
          <w:b/>
          <w:sz w:val="20"/>
          <w:szCs w:val="20"/>
        </w:rPr>
        <w:t>5.1.</w:t>
      </w:r>
      <w:r>
        <w:rPr>
          <w:rFonts w:ascii="Arial" w:eastAsia="Arial" w:hAnsi="Arial" w:cs="Arial"/>
          <w:sz w:val="20"/>
          <w:szCs w:val="20"/>
        </w:rPr>
        <w:t xml:space="preserve"> Acest Contract este guvernat de legislația din România.</w:t>
      </w:r>
    </w:p>
    <w:p w14:paraId="00000020" w14:textId="77777777" w:rsidR="000A6DF0" w:rsidRDefault="00000000">
      <w:pPr>
        <w:tabs>
          <w:tab w:val="left" w:pos="0"/>
        </w:tabs>
        <w:spacing w:after="0" w:line="240" w:lineRule="auto"/>
        <w:jc w:val="both"/>
        <w:rPr>
          <w:rFonts w:ascii="Arial" w:eastAsia="Arial" w:hAnsi="Arial" w:cs="Arial"/>
          <w:sz w:val="20"/>
          <w:szCs w:val="20"/>
        </w:rPr>
      </w:pPr>
      <w:r>
        <w:rPr>
          <w:rFonts w:ascii="Arial" w:eastAsia="Arial" w:hAnsi="Arial" w:cs="Arial"/>
          <w:b/>
          <w:sz w:val="20"/>
          <w:szCs w:val="20"/>
        </w:rPr>
        <w:t>5.2.</w:t>
      </w:r>
      <w:r>
        <w:rPr>
          <w:rFonts w:ascii="Arial" w:eastAsia="Arial" w:hAnsi="Arial" w:cs="Arial"/>
          <w:sz w:val="20"/>
          <w:szCs w:val="20"/>
        </w:rPr>
        <w:t xml:space="preserve"> Prezentul Contract nu se poate modifica decât prin acordul scris al Părților, materializat în act adițional scris la acesta.</w:t>
      </w:r>
    </w:p>
    <w:p w14:paraId="00000021" w14:textId="77777777" w:rsidR="000A6DF0" w:rsidRDefault="00000000">
      <w:pPr>
        <w:tabs>
          <w:tab w:val="left" w:pos="0"/>
        </w:tabs>
        <w:spacing w:after="0" w:line="240" w:lineRule="auto"/>
        <w:jc w:val="both"/>
        <w:rPr>
          <w:rFonts w:ascii="Arial" w:eastAsia="Arial" w:hAnsi="Arial" w:cs="Arial"/>
          <w:sz w:val="20"/>
          <w:szCs w:val="20"/>
        </w:rPr>
      </w:pPr>
      <w:r>
        <w:rPr>
          <w:rFonts w:ascii="Arial" w:eastAsia="Arial" w:hAnsi="Arial" w:cs="Arial"/>
          <w:b/>
          <w:sz w:val="20"/>
          <w:szCs w:val="20"/>
        </w:rPr>
        <w:t>5.3.</w:t>
      </w:r>
      <w:r>
        <w:rPr>
          <w:rFonts w:ascii="Arial" w:eastAsia="Arial" w:hAnsi="Arial" w:cs="Arial"/>
          <w:sz w:val="20"/>
          <w:szCs w:val="20"/>
        </w:rPr>
        <w:t xml:space="preserve"> Părțile consimt la prelucrarea bilaterala a datelor cu caracter personal în concordanță cu dispozițiile legislative actuale, sunt de acord cu aceasta prelucrare doar pentru indeplinirea scopului prezentului contract si au cunostinta de toate mecanismele legale privind drepturile pe care le au în ceea ce privește procesarea datelor, mecanisme pe care se obliga sa le respecte. </w:t>
      </w:r>
    </w:p>
    <w:p w14:paraId="00000022" w14:textId="77777777" w:rsidR="000A6DF0" w:rsidRDefault="00000000">
      <w:pPr>
        <w:tabs>
          <w:tab w:val="left" w:pos="-90"/>
        </w:tabs>
        <w:spacing w:after="0" w:line="240" w:lineRule="auto"/>
        <w:jc w:val="both"/>
        <w:rPr>
          <w:rFonts w:ascii="Arial" w:eastAsia="Arial" w:hAnsi="Arial" w:cs="Arial"/>
          <w:sz w:val="20"/>
          <w:szCs w:val="20"/>
        </w:rPr>
      </w:pPr>
      <w:r>
        <w:rPr>
          <w:rFonts w:ascii="Arial" w:eastAsia="Arial" w:hAnsi="Arial" w:cs="Arial"/>
          <w:b/>
          <w:sz w:val="20"/>
          <w:szCs w:val="20"/>
        </w:rPr>
        <w:t>5.4.</w:t>
      </w:r>
      <w:r>
        <w:rPr>
          <w:rFonts w:ascii="Arial" w:eastAsia="Arial" w:hAnsi="Arial" w:cs="Arial"/>
          <w:sz w:val="20"/>
          <w:szCs w:val="20"/>
        </w:rPr>
        <w:t xml:space="preserve"> Părțile declară, în ceea ce privește clauzele prezentului Contract, că acestea reprezintă clauze negociate, în sensul Codului Civil, că au luat cunoștință de acestea, că le acceptă și că își exprimă astfel, în mod expres, neechivoc și fără rezerve, consimțământul cu privire la prevederi, în forma și modalitatea în care sunt formulate și reglementate în acest Contract.</w:t>
      </w:r>
    </w:p>
    <w:p w14:paraId="00000023" w14:textId="77777777" w:rsidR="000A6DF0" w:rsidRDefault="000A6DF0">
      <w:pPr>
        <w:spacing w:after="0" w:line="240" w:lineRule="auto"/>
        <w:jc w:val="both"/>
        <w:rPr>
          <w:rFonts w:ascii="Arial" w:eastAsia="Arial" w:hAnsi="Arial" w:cs="Arial"/>
          <w:sz w:val="20"/>
          <w:szCs w:val="20"/>
        </w:rPr>
      </w:pPr>
    </w:p>
    <w:p w14:paraId="00000024" w14:textId="7F2A61B4" w:rsidR="000A6DF0" w:rsidRDefault="00000000">
      <w:pPr>
        <w:spacing w:after="0" w:line="240" w:lineRule="auto"/>
        <w:jc w:val="both"/>
        <w:rPr>
          <w:rFonts w:ascii="Arial" w:eastAsia="Arial" w:hAnsi="Arial" w:cs="Arial"/>
          <w:sz w:val="20"/>
          <w:szCs w:val="20"/>
        </w:rPr>
      </w:pPr>
      <w:r>
        <w:rPr>
          <w:rFonts w:ascii="Arial" w:eastAsia="Arial" w:hAnsi="Arial" w:cs="Arial"/>
          <w:sz w:val="20"/>
          <w:szCs w:val="20"/>
        </w:rPr>
        <w:t>Prezentul Contract se încheie astăzi, .................202</w:t>
      </w:r>
      <w:r w:rsidR="006029CA">
        <w:rPr>
          <w:rFonts w:ascii="Arial" w:eastAsia="Arial" w:hAnsi="Arial" w:cs="Arial"/>
          <w:sz w:val="20"/>
          <w:szCs w:val="20"/>
        </w:rPr>
        <w:t>4</w:t>
      </w:r>
      <w:r>
        <w:rPr>
          <w:rFonts w:ascii="Arial" w:eastAsia="Arial" w:hAnsi="Arial" w:cs="Arial"/>
          <w:sz w:val="20"/>
          <w:szCs w:val="20"/>
        </w:rPr>
        <w:t>, în 2 exemplare originale, câte unul pentru fiecare Parte.</w:t>
      </w:r>
    </w:p>
    <w:p w14:paraId="00000025" w14:textId="77777777" w:rsidR="000A6DF0" w:rsidRDefault="000A6DF0">
      <w:pPr>
        <w:spacing w:after="0" w:line="240" w:lineRule="auto"/>
        <w:jc w:val="both"/>
        <w:rPr>
          <w:rFonts w:ascii="Arial" w:eastAsia="Arial" w:hAnsi="Arial" w:cs="Arial"/>
          <w:b/>
          <w:sz w:val="20"/>
          <w:szCs w:val="20"/>
        </w:rPr>
      </w:pPr>
    </w:p>
    <w:p w14:paraId="00000026" w14:textId="77777777" w:rsidR="000A6DF0" w:rsidRDefault="00000000">
      <w:pPr>
        <w:spacing w:after="0" w:line="240" w:lineRule="auto"/>
        <w:jc w:val="both"/>
        <w:rPr>
          <w:rFonts w:ascii="Arial" w:eastAsia="Arial" w:hAnsi="Arial" w:cs="Arial"/>
          <w:b/>
          <w:sz w:val="20"/>
          <w:szCs w:val="20"/>
        </w:rPr>
      </w:pPr>
      <w:r>
        <w:rPr>
          <w:rFonts w:ascii="Arial" w:eastAsia="Arial" w:hAnsi="Arial" w:cs="Arial"/>
          <w:b/>
          <w:sz w:val="20"/>
          <w:szCs w:val="20"/>
        </w:rPr>
        <w:t xml:space="preserve">SPONSOR: </w:t>
      </w:r>
      <w:r>
        <w:rPr>
          <w:rFonts w:ascii="Arial" w:eastAsia="Arial" w:hAnsi="Arial" w:cs="Arial"/>
          <w:b/>
          <w:sz w:val="20"/>
          <w:szCs w:val="20"/>
        </w:rPr>
        <w:tab/>
      </w:r>
    </w:p>
    <w:p w14:paraId="00000027" w14:textId="77777777" w:rsidR="000A6DF0" w:rsidRDefault="00000000">
      <w:pPr>
        <w:spacing w:after="0" w:line="240" w:lineRule="auto"/>
        <w:jc w:val="both"/>
        <w:rPr>
          <w:rFonts w:ascii="Arial" w:eastAsia="Arial" w:hAnsi="Arial" w:cs="Arial"/>
          <w:b/>
          <w:sz w:val="20"/>
          <w:szCs w:val="20"/>
        </w:rPr>
      </w:pPr>
      <w:r>
        <w:rPr>
          <w:rFonts w:ascii="Arial" w:eastAsia="Arial" w:hAnsi="Arial" w:cs="Arial"/>
          <w:b/>
          <w:sz w:val="20"/>
          <w:szCs w:val="20"/>
        </w:rPr>
        <w:t>…………………..</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BENEFICIAR:</w:t>
      </w:r>
    </w:p>
    <w:p w14:paraId="00000028" w14:textId="77777777" w:rsidR="000A6DF0" w:rsidRDefault="00000000">
      <w:pPr>
        <w:spacing w:after="0" w:line="240" w:lineRule="auto"/>
        <w:ind w:left="5760" w:firstLine="720"/>
        <w:jc w:val="both"/>
        <w:rPr>
          <w:rFonts w:ascii="Arial" w:eastAsia="Arial" w:hAnsi="Arial" w:cs="Arial"/>
          <w:b/>
          <w:sz w:val="20"/>
          <w:szCs w:val="20"/>
        </w:rPr>
      </w:pPr>
      <w:r>
        <w:rPr>
          <w:rFonts w:ascii="Arial" w:eastAsia="Arial" w:hAnsi="Arial" w:cs="Arial"/>
          <w:b/>
          <w:sz w:val="20"/>
          <w:szCs w:val="20"/>
        </w:rPr>
        <w:t>Asociația Culturalis</w:t>
      </w:r>
    </w:p>
    <w:p w14:paraId="00000029" w14:textId="77777777" w:rsidR="000A6DF0" w:rsidRDefault="00000000">
      <w:pPr>
        <w:spacing w:after="0" w:line="240" w:lineRule="auto"/>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Cristina Simionescu</w:t>
      </w:r>
    </w:p>
    <w:p w14:paraId="0000002A" w14:textId="77777777" w:rsidR="000A6DF0" w:rsidRDefault="00000000">
      <w:pPr>
        <w:spacing w:after="0" w:line="240" w:lineRule="auto"/>
        <w:ind w:firstLine="720"/>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Presedinte </w:t>
      </w:r>
    </w:p>
    <w:sectPr w:rsidR="000A6DF0">
      <w:footerReference w:type="default" r:id="rId8"/>
      <w:pgSz w:w="12240" w:h="15840"/>
      <w:pgMar w:top="547" w:right="576" w:bottom="274" w:left="3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14092" w14:textId="77777777" w:rsidR="00675622" w:rsidRDefault="00675622">
      <w:pPr>
        <w:spacing w:after="0" w:line="240" w:lineRule="auto"/>
      </w:pPr>
      <w:r>
        <w:separator/>
      </w:r>
    </w:p>
  </w:endnote>
  <w:endnote w:type="continuationSeparator" w:id="0">
    <w:p w14:paraId="672ACC5A" w14:textId="77777777" w:rsidR="00675622" w:rsidRDefault="00675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B" w14:textId="77777777" w:rsidR="000A6DF0"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C" w14:textId="77777777" w:rsidR="000A6DF0" w:rsidRDefault="000A6DF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885E7" w14:textId="77777777" w:rsidR="00675622" w:rsidRDefault="00675622">
      <w:pPr>
        <w:spacing w:after="0" w:line="240" w:lineRule="auto"/>
      </w:pPr>
      <w:r>
        <w:separator/>
      </w:r>
    </w:p>
  </w:footnote>
  <w:footnote w:type="continuationSeparator" w:id="0">
    <w:p w14:paraId="76085948" w14:textId="77777777" w:rsidR="00675622" w:rsidRDefault="00675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353B"/>
    <w:multiLevelType w:val="multilevel"/>
    <w:tmpl w:val="B0D8D60E"/>
    <w:lvl w:ilvl="0">
      <w:start w:val="1"/>
      <w:numFmt w:val="decimal"/>
      <w:lvlText w:val="%1."/>
      <w:lvlJc w:val="left"/>
      <w:pPr>
        <w:ind w:left="720" w:hanging="360"/>
      </w:pPr>
      <w:rPr>
        <w:b/>
      </w:r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79241DEA"/>
    <w:multiLevelType w:val="multilevel"/>
    <w:tmpl w:val="B194F504"/>
    <w:lvl w:ilvl="0">
      <w:start w:val="1"/>
      <w:numFmt w:val="decimal"/>
      <w:lvlText w:val="%1."/>
      <w:lvlJc w:val="left"/>
      <w:pPr>
        <w:ind w:left="390" w:hanging="390"/>
      </w:pPr>
    </w:lvl>
    <w:lvl w:ilvl="1">
      <w:start w:val="1"/>
      <w:numFmt w:val="decimal"/>
      <w:lvlText w:val="%1.%2."/>
      <w:lvlJc w:val="left"/>
      <w:pPr>
        <w:ind w:left="390" w:hanging="39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607156985">
    <w:abstractNumId w:val="1"/>
  </w:num>
  <w:num w:numId="2" w16cid:durableId="206367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DF0"/>
    <w:rsid w:val="000A6DF0"/>
    <w:rsid w:val="005E6A1B"/>
    <w:rsid w:val="006029CA"/>
    <w:rsid w:val="00675622"/>
    <w:rsid w:val="009906AA"/>
    <w:rsid w:val="00D8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7646"/>
  <w15:docId w15:val="{9A927448-8436-4D3D-A48D-91C23A6A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83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71D2E"/>
    <w:pPr>
      <w:ind w:left="720"/>
      <w:contextualSpacing/>
    </w:pPr>
  </w:style>
  <w:style w:type="paragraph" w:styleId="Header">
    <w:name w:val="header"/>
    <w:basedOn w:val="Normal"/>
    <w:link w:val="HeaderChar"/>
    <w:uiPriority w:val="99"/>
    <w:unhideWhenUsed/>
    <w:rsid w:val="00B63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E1D"/>
  </w:style>
  <w:style w:type="paragraph" w:styleId="Footer">
    <w:name w:val="footer"/>
    <w:basedOn w:val="Normal"/>
    <w:link w:val="FooterChar"/>
    <w:uiPriority w:val="99"/>
    <w:unhideWhenUsed/>
    <w:rsid w:val="00B63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E1D"/>
  </w:style>
  <w:style w:type="character" w:styleId="CommentReference">
    <w:name w:val="annotation reference"/>
    <w:basedOn w:val="DefaultParagraphFont"/>
    <w:uiPriority w:val="99"/>
    <w:semiHidden/>
    <w:unhideWhenUsed/>
    <w:rsid w:val="00BB777E"/>
    <w:rPr>
      <w:sz w:val="16"/>
      <w:szCs w:val="16"/>
    </w:rPr>
  </w:style>
  <w:style w:type="paragraph" w:styleId="CommentText">
    <w:name w:val="annotation text"/>
    <w:basedOn w:val="Normal"/>
    <w:link w:val="CommentTextChar"/>
    <w:uiPriority w:val="99"/>
    <w:semiHidden/>
    <w:unhideWhenUsed/>
    <w:rsid w:val="00BB777E"/>
    <w:pPr>
      <w:spacing w:line="240" w:lineRule="auto"/>
    </w:pPr>
    <w:rPr>
      <w:sz w:val="20"/>
      <w:szCs w:val="20"/>
    </w:rPr>
  </w:style>
  <w:style w:type="character" w:customStyle="1" w:styleId="CommentTextChar">
    <w:name w:val="Comment Text Char"/>
    <w:basedOn w:val="DefaultParagraphFont"/>
    <w:link w:val="CommentText"/>
    <w:uiPriority w:val="99"/>
    <w:semiHidden/>
    <w:rsid w:val="00BB777E"/>
    <w:rPr>
      <w:sz w:val="20"/>
      <w:szCs w:val="20"/>
    </w:rPr>
  </w:style>
  <w:style w:type="paragraph" w:styleId="CommentSubject">
    <w:name w:val="annotation subject"/>
    <w:basedOn w:val="CommentText"/>
    <w:next w:val="CommentText"/>
    <w:link w:val="CommentSubjectChar"/>
    <w:uiPriority w:val="99"/>
    <w:semiHidden/>
    <w:unhideWhenUsed/>
    <w:rsid w:val="00BB777E"/>
    <w:rPr>
      <w:b/>
      <w:bCs/>
    </w:rPr>
  </w:style>
  <w:style w:type="character" w:customStyle="1" w:styleId="CommentSubjectChar">
    <w:name w:val="Comment Subject Char"/>
    <w:basedOn w:val="CommentTextChar"/>
    <w:link w:val="CommentSubject"/>
    <w:uiPriority w:val="99"/>
    <w:semiHidden/>
    <w:rsid w:val="00BB777E"/>
    <w:rPr>
      <w:b/>
      <w:bCs/>
      <w:sz w:val="20"/>
      <w:szCs w:val="20"/>
    </w:rPr>
  </w:style>
  <w:style w:type="paragraph" w:styleId="BalloonText">
    <w:name w:val="Balloon Text"/>
    <w:basedOn w:val="Normal"/>
    <w:link w:val="BalloonTextChar"/>
    <w:uiPriority w:val="99"/>
    <w:semiHidden/>
    <w:unhideWhenUsed/>
    <w:rsid w:val="00BB7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77E"/>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x0bpXLGlMaKxsNAhoMK735Xg4Q==">AMUW2mUaXp7TccockoZiWBqwR8y4XFZQzH90W2rqKl+EeFygcEIFy479ZDvYyue9k+mcQNMeqpl/8EjZxEDUvWlg9rDLSHUzhsOPz5k7soYw4o2BKPhPREM=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Pascanu</dc:creator>
  <cp:lastModifiedBy>Cristina Simionescu</cp:lastModifiedBy>
  <cp:revision>3</cp:revision>
  <dcterms:created xsi:type="dcterms:W3CDTF">2023-12-11T18:09:00Z</dcterms:created>
  <dcterms:modified xsi:type="dcterms:W3CDTF">2024-12-30T14:54:00Z</dcterms:modified>
</cp:coreProperties>
</file>